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</w:t>
            </w:r>
            <w:r w:rsidR="002A7167">
              <w:rPr>
                <w:rFonts w:ascii="Verdana" w:hAnsi="Verdana"/>
                <w:b/>
                <w:sz w:val="20"/>
                <w:szCs w:val="20"/>
                <w:lang w:val="es-CO"/>
              </w:rPr>
              <w:t>11</w:t>
            </w: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-201</w:t>
            </w:r>
            <w:r w:rsidR="002A7167">
              <w:rPr>
                <w:rFonts w:ascii="Verdana" w:hAnsi="Verdana"/>
                <w:b/>
                <w:sz w:val="20"/>
                <w:szCs w:val="20"/>
                <w:lang w:val="es-CO"/>
              </w:rPr>
              <w:t>2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1A5337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1A5337">
              <w:rPr>
                <w:rFonts w:ascii="Verdana" w:hAnsi="Verdana"/>
                <w:b/>
                <w:sz w:val="20"/>
                <w:szCs w:val="20"/>
              </w:rPr>
              <w:t xml:space="preserve"> First </w:t>
            </w:r>
          </w:p>
        </w:tc>
        <w:tc>
          <w:tcPr>
            <w:tcW w:w="4950" w:type="dxa"/>
            <w:gridSpan w:val="5"/>
          </w:tcPr>
          <w:p w:rsidR="007D67CD" w:rsidRPr="00A7565C" w:rsidRDefault="007D67CD" w:rsidP="004D2BFD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Unit:</w:t>
            </w:r>
            <w:r w:rsidR="004D2BFD">
              <w:rPr>
                <w:rFonts w:ascii="Verdana" w:hAnsi="Verdana"/>
                <w:b/>
                <w:sz w:val="20"/>
                <w:szCs w:val="20"/>
              </w:rPr>
              <w:t xml:space="preserve"> II</w:t>
            </w:r>
            <w:r w:rsidR="001A533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D2BFD">
              <w:rPr>
                <w:rFonts w:ascii="Verdana" w:hAnsi="Verdana"/>
                <w:sz w:val="20"/>
                <w:szCs w:val="20"/>
              </w:rPr>
              <w:t>Where we are in place and time</w:t>
            </w:r>
          </w:p>
        </w:tc>
        <w:tc>
          <w:tcPr>
            <w:tcW w:w="4555" w:type="dxa"/>
            <w:gridSpan w:val="5"/>
          </w:tcPr>
          <w:p w:rsidR="007D67CD" w:rsidRPr="00A7565C" w:rsidRDefault="007D67CD" w:rsidP="00A7565C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E02E33"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E02E33" w:rsidRPr="00A7565C">
              <w:rPr>
                <w:rFonts w:ascii="Verdana" w:hAnsi="Verdana"/>
                <w:b/>
                <w:sz w:val="20"/>
                <w:szCs w:val="20"/>
              </w:rPr>
            </w:r>
            <w:r w:rsidR="00E02E33"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proofErr w:type="spellStart"/>
            <w:r w:rsidR="000413F3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E02E33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E02E33" w:rsidRPr="00A7565C">
              <w:rPr>
                <w:rFonts w:ascii="Verdana" w:hAnsi="Verdana"/>
                <w:b/>
                <w:sz w:val="16"/>
                <w:szCs w:val="16"/>
              </w:rPr>
            </w:r>
            <w:r w:rsidR="00E02E33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</w:t>
            </w:r>
            <w:proofErr w:type="spellEnd"/>
            <w:r w:rsidR="00517BEB">
              <w:rPr>
                <w:rFonts w:ascii="Verdana" w:hAnsi="Verdana"/>
                <w:b/>
                <w:sz w:val="16"/>
                <w:szCs w:val="16"/>
              </w:rPr>
              <w:t>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2A7167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0413F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4"/>
                <w:szCs w:val="14"/>
              </w:rPr>
              <w:t>X</w:t>
            </w:r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proofErr w:type="spellEnd"/>
          </w:p>
          <w:p w:rsidR="00B57B1C" w:rsidRPr="00A7565C" w:rsidRDefault="002A7167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0413F3"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E02E3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326F1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326F1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X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E02E3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E02E33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E02E33">
              <w:rPr>
                <w:rFonts w:ascii="Verdana" w:hAnsi="Verdana"/>
                <w:b/>
                <w:sz w:val="20"/>
                <w:szCs w:val="20"/>
              </w:rPr>
            </w:r>
            <w:r w:rsidR="00E02E33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2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E02E33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E02E33" w:rsidRPr="00517BEB">
              <w:rPr>
                <w:rFonts w:ascii="Verdana" w:hAnsi="Verdana"/>
                <w:b/>
                <w:sz w:val="20"/>
                <w:szCs w:val="20"/>
              </w:rPr>
            </w:r>
            <w:r w:rsidR="00E02E33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E02E33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E02E33" w:rsidRPr="00517BEB">
              <w:rPr>
                <w:rFonts w:ascii="Verdana" w:hAnsi="Verdana"/>
                <w:b/>
                <w:sz w:val="20"/>
                <w:szCs w:val="20"/>
              </w:rPr>
            </w:r>
            <w:r w:rsidR="00E02E33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E02E3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4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7B1C" w:rsidRDefault="00326F1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Default="000413F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X </w:t>
            </w:r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4" w:name="Casilla30"/>
          </w:p>
          <w:bookmarkEnd w:id="4"/>
          <w:p w:rsidR="00B57B1C" w:rsidRDefault="00E02E3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7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E02E33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326F1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X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E02E3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E02E33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326F1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E02E3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6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E02E3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E02E3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E02E3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E02E3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0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E02E33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E02E3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E02E3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0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E02E3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1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E02E3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E02E3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326F1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E02E3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E02E3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5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E02E33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E02E3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E02E3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B10EE0" w:rsidRPr="00782855" w:rsidRDefault="00922918" w:rsidP="00B10EE0">
            <w:pPr>
              <w:jc w:val="both"/>
              <w:rPr>
                <w:rFonts w:cs="Arial"/>
                <w:b/>
                <w:sz w:val="20"/>
                <w:szCs w:val="20"/>
                <w:lang w:val="es-CO"/>
              </w:rPr>
            </w:pPr>
            <w:proofErr w:type="spellStart"/>
            <w:r w:rsidRPr="00782855">
              <w:rPr>
                <w:rFonts w:ascii="Verdana" w:hAnsi="Verdana"/>
                <w:b/>
                <w:sz w:val="16"/>
                <w:szCs w:val="16"/>
                <w:lang w:val="es-CO"/>
              </w:rPr>
              <w:t>Achievement</w:t>
            </w:r>
            <w:proofErr w:type="spellEnd"/>
            <w:r w:rsidRPr="00782855">
              <w:rPr>
                <w:rFonts w:ascii="Verdana" w:hAnsi="Verdana"/>
                <w:b/>
                <w:sz w:val="16"/>
                <w:szCs w:val="16"/>
                <w:lang w:val="es-CO"/>
              </w:rPr>
              <w:t xml:space="preserve"> </w:t>
            </w:r>
            <w:proofErr w:type="spellStart"/>
            <w:r w:rsidRPr="00782855">
              <w:rPr>
                <w:rFonts w:ascii="Verdana" w:hAnsi="Verdana"/>
                <w:b/>
                <w:sz w:val="16"/>
                <w:szCs w:val="16"/>
                <w:lang w:val="es-CO"/>
              </w:rPr>
              <w:t>Indicators</w:t>
            </w:r>
            <w:proofErr w:type="spellEnd"/>
            <w:r w:rsidRPr="00782855">
              <w:rPr>
                <w:rFonts w:ascii="Verdana" w:hAnsi="Verdana"/>
                <w:b/>
                <w:sz w:val="16"/>
                <w:szCs w:val="16"/>
                <w:lang w:val="es-CO"/>
              </w:rPr>
              <w:t xml:space="preserve">: </w:t>
            </w:r>
            <w:r w:rsidR="000413F3" w:rsidRPr="00782855">
              <w:rPr>
                <w:rFonts w:ascii="Verdana" w:hAnsi="Verdana"/>
                <w:b/>
                <w:sz w:val="16"/>
                <w:szCs w:val="16"/>
                <w:lang w:val="es-CO"/>
              </w:rPr>
              <w:t>PSE</w:t>
            </w:r>
            <w:r w:rsidR="00B10EE0" w:rsidRPr="00782855">
              <w:rPr>
                <w:rFonts w:ascii="Verdana" w:hAnsi="Verdana"/>
                <w:b/>
                <w:sz w:val="16"/>
                <w:szCs w:val="16"/>
                <w:lang w:val="es-CO"/>
              </w:rPr>
              <w:t xml:space="preserve"> </w:t>
            </w:r>
            <w:r w:rsidR="00B10EE0" w:rsidRPr="00782855">
              <w:rPr>
                <w:rFonts w:cs="Arial"/>
                <w:sz w:val="20"/>
                <w:szCs w:val="20"/>
                <w:lang w:val="es-CO"/>
              </w:rPr>
              <w:t>Escucha activamente a los demás en situaciones grupales e individual</w:t>
            </w:r>
            <w:r w:rsidR="00782855">
              <w:rPr>
                <w:rFonts w:cs="Arial"/>
                <w:sz w:val="20"/>
                <w:szCs w:val="20"/>
                <w:lang w:val="es-CO"/>
              </w:rPr>
              <w:t>e</w:t>
            </w:r>
            <w:r w:rsidR="00B10EE0" w:rsidRPr="00782855">
              <w:rPr>
                <w:rFonts w:cs="Arial"/>
                <w:sz w:val="20"/>
                <w:szCs w:val="20"/>
                <w:lang w:val="es-CO"/>
              </w:rPr>
              <w:t>s (</w:t>
            </w:r>
            <w:proofErr w:type="spellStart"/>
            <w:r w:rsidR="00B10EE0" w:rsidRPr="00782855">
              <w:rPr>
                <w:rFonts w:cs="Arial"/>
                <w:sz w:val="20"/>
                <w:szCs w:val="20"/>
                <w:lang w:val="es-CO"/>
              </w:rPr>
              <w:t>outdoor</w:t>
            </w:r>
            <w:proofErr w:type="spellEnd"/>
            <w:r w:rsidR="00B10EE0" w:rsidRPr="00782855">
              <w:rPr>
                <w:rFonts w:cs="Arial"/>
                <w:sz w:val="20"/>
                <w:szCs w:val="20"/>
                <w:lang w:val="es-CO"/>
              </w:rPr>
              <w:t xml:space="preserve"> </w:t>
            </w:r>
            <w:proofErr w:type="spellStart"/>
            <w:r w:rsidR="00B10EE0" w:rsidRPr="00782855">
              <w:rPr>
                <w:rFonts w:cs="Arial"/>
                <w:sz w:val="20"/>
                <w:szCs w:val="20"/>
                <w:lang w:val="es-CO"/>
              </w:rPr>
              <w:t>activit</w:t>
            </w:r>
            <w:r w:rsidR="004D2BFD">
              <w:rPr>
                <w:rFonts w:cs="Arial"/>
                <w:sz w:val="20"/>
                <w:szCs w:val="20"/>
                <w:lang w:val="es-CO"/>
              </w:rPr>
              <w:t>y</w:t>
            </w:r>
            <w:proofErr w:type="spellEnd"/>
            <w:r w:rsidR="00B10EE0" w:rsidRPr="00782855">
              <w:rPr>
                <w:rFonts w:cs="Arial"/>
                <w:sz w:val="20"/>
                <w:szCs w:val="20"/>
                <w:lang w:val="es-CO"/>
              </w:rPr>
              <w:t>)</w:t>
            </w:r>
          </w:p>
          <w:p w:rsidR="00796FD9" w:rsidRPr="00782855" w:rsidRDefault="00796FD9" w:rsidP="00796FD9">
            <w:pPr>
              <w:pStyle w:val="Sinespaciad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05" w:type="dxa"/>
            <w:gridSpan w:val="6"/>
          </w:tcPr>
          <w:p w:rsidR="00922918" w:rsidRPr="00326F13" w:rsidRDefault="00922918" w:rsidP="00B10EE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326F1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  <w:r w:rsidR="00B10EE0" w:rsidRPr="0092243C">
              <w:rPr>
                <w:rFonts w:ascii="Verdana" w:hAnsi="Verdana"/>
                <w:sz w:val="16"/>
                <w:szCs w:val="16"/>
                <w:lang w:val="en-US"/>
              </w:rPr>
              <w:t>Listening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782855" w:rsidRPr="0049470A" w:rsidRDefault="0080256E" w:rsidP="00A0269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</w:t>
            </w:r>
            <w:r w:rsidR="00B10EE0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92243C" w:rsidRPr="0092243C">
              <w:rPr>
                <w:rFonts w:ascii="Verdana" w:hAnsi="Verdana"/>
                <w:sz w:val="16"/>
                <w:szCs w:val="16"/>
                <w:lang w:val="en-US"/>
              </w:rPr>
              <w:t xml:space="preserve">Cloths to cover the </w:t>
            </w:r>
            <w:proofErr w:type="spellStart"/>
            <w:r w:rsidR="0092243C" w:rsidRPr="0092243C">
              <w:rPr>
                <w:rFonts w:ascii="Verdana" w:hAnsi="Verdana"/>
                <w:sz w:val="16"/>
                <w:szCs w:val="16"/>
                <w:lang w:val="en-US"/>
              </w:rPr>
              <w:t>chn</w:t>
            </w:r>
            <w:proofErr w:type="spellEnd"/>
            <w:r w:rsidR="0092243C" w:rsidRPr="0092243C">
              <w:rPr>
                <w:rFonts w:ascii="Verdana" w:hAnsi="Verdana"/>
                <w:sz w:val="16"/>
                <w:szCs w:val="16"/>
                <w:lang w:val="en-US"/>
              </w:rPr>
              <w:t>-s e</w:t>
            </w:r>
            <w:r w:rsidR="00A02691">
              <w:rPr>
                <w:rFonts w:ascii="Verdana" w:hAnsi="Verdana"/>
                <w:sz w:val="16"/>
                <w:szCs w:val="16"/>
                <w:lang w:val="en-US"/>
              </w:rPr>
              <w:t>yes</w:t>
            </w:r>
            <w:r w:rsidR="00B10EE0" w:rsidRPr="0092243C">
              <w:rPr>
                <w:rFonts w:ascii="Verdana" w:hAnsi="Verdana"/>
                <w:sz w:val="16"/>
                <w:szCs w:val="16"/>
                <w:lang w:val="en-US"/>
              </w:rPr>
              <w:t xml:space="preserve">, </w:t>
            </w:r>
            <w:r w:rsidR="00F92AEE">
              <w:rPr>
                <w:rFonts w:ascii="Verdana" w:hAnsi="Verdana"/>
                <w:sz w:val="16"/>
                <w:szCs w:val="16"/>
                <w:lang w:val="en-US"/>
              </w:rPr>
              <w:t>set</w:t>
            </w:r>
            <w:r w:rsidR="004D2BFD">
              <w:rPr>
                <w:rFonts w:ascii="Verdana" w:hAnsi="Verdana"/>
                <w:sz w:val="16"/>
                <w:szCs w:val="16"/>
                <w:lang w:val="en-US"/>
              </w:rPr>
              <w:t xml:space="preserve"> of objects </w:t>
            </w:r>
            <w:r w:rsidR="00F92AEE">
              <w:rPr>
                <w:rFonts w:ascii="Verdana" w:hAnsi="Verdana"/>
                <w:sz w:val="16"/>
                <w:szCs w:val="16"/>
                <w:lang w:val="en-US"/>
              </w:rPr>
              <w:t>distributed on the soccer field</w:t>
            </w:r>
            <w:r w:rsidR="00A02691">
              <w:rPr>
                <w:rFonts w:ascii="Verdana" w:hAnsi="Verdana"/>
                <w:sz w:val="16"/>
                <w:szCs w:val="16"/>
                <w:lang w:val="en-US"/>
              </w:rPr>
              <w:t xml:space="preserve"> according to the amount of </w:t>
            </w:r>
            <w:proofErr w:type="spellStart"/>
            <w:r w:rsidR="00A02691">
              <w:rPr>
                <w:rFonts w:ascii="Verdana" w:hAnsi="Verdana"/>
                <w:sz w:val="16"/>
                <w:szCs w:val="16"/>
                <w:lang w:val="en-US"/>
              </w:rPr>
              <w:t>chn</w:t>
            </w:r>
            <w:proofErr w:type="spellEnd"/>
            <w:r w:rsidR="00A02691">
              <w:rPr>
                <w:rFonts w:ascii="Verdana" w:hAnsi="Verdana"/>
                <w:sz w:val="16"/>
                <w:szCs w:val="16"/>
                <w:lang w:val="en-US"/>
              </w:rPr>
              <w:t xml:space="preserve"> per tribe</w:t>
            </w:r>
            <w:r w:rsidR="004D2BFD">
              <w:rPr>
                <w:rFonts w:ascii="Verdana" w:hAnsi="Verdana"/>
                <w:sz w:val="16"/>
                <w:szCs w:val="16"/>
                <w:lang w:val="en-US"/>
              </w:rPr>
              <w:t>(different colors if desire)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92243C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    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E02E33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E02E33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326F13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  <w:r w:rsidR="0092243C">
              <w:rPr>
                <w:rFonts w:ascii="Verdana" w:hAnsi="Verdana"/>
                <w:sz w:val="16"/>
                <w:szCs w:val="16"/>
              </w:rPr>
              <w:t xml:space="preserve"> 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92243C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X 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E02E3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E02E3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49470A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X  </w: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7171F3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</w:t>
            </w:r>
            <w:r w:rsidR="0049470A">
              <w:rPr>
                <w:rFonts w:ascii="Verdana" w:hAnsi="Verdana"/>
                <w:sz w:val="16"/>
                <w:szCs w:val="16"/>
                <w:lang w:val="en-GB"/>
              </w:rPr>
              <w:t xml:space="preserve">  </w: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E02E3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49470A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326F13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E02E3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49470A" w:rsidRDefault="0080256E" w:rsidP="004D2BF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9470A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49470A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326F13" w:rsidRPr="0049470A">
              <w:rPr>
                <w:rFonts w:ascii="Verdana" w:hAnsi="Verdana"/>
                <w:sz w:val="16"/>
                <w:szCs w:val="16"/>
                <w:lang w:val="en-US"/>
              </w:rPr>
              <w:t>from</w:t>
            </w:r>
            <w:r w:rsidR="004D2BFD">
              <w:rPr>
                <w:rFonts w:ascii="Verdana" w:hAnsi="Verdana"/>
                <w:sz w:val="16"/>
                <w:szCs w:val="16"/>
                <w:lang w:val="en-US"/>
              </w:rPr>
              <w:t xml:space="preserve"> Oct 31 to Nov 4th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326F13" w:rsidRDefault="0080256E" w:rsidP="0049470A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326F13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49470A" w:rsidRPr="0049470A">
              <w:rPr>
                <w:rFonts w:ascii="Verdana" w:hAnsi="Verdana"/>
                <w:sz w:val="16"/>
                <w:szCs w:val="16"/>
                <w:lang w:val="en-US"/>
              </w:rPr>
              <w:t>45</w:t>
            </w:r>
            <w:r w:rsidR="00326F13" w:rsidRPr="00326F13">
              <w:rPr>
                <w:rFonts w:ascii="Verdana" w:hAnsi="Verdana"/>
                <w:sz w:val="16"/>
                <w:szCs w:val="16"/>
                <w:lang w:val="en-US"/>
              </w:rPr>
              <w:t xml:space="preserve"> minutes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340A2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92243C" w:rsidRDefault="00C26857" w:rsidP="00A61BA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Opening: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92243C" w:rsidRPr="0092243C">
              <w:rPr>
                <w:rFonts w:ascii="Verdana" w:hAnsi="Verdana"/>
                <w:sz w:val="16"/>
                <w:szCs w:val="16"/>
                <w:lang w:val="en-GB"/>
              </w:rPr>
              <w:t xml:space="preserve">Ask the </w:t>
            </w:r>
            <w:proofErr w:type="spellStart"/>
            <w:r w:rsidR="0092243C" w:rsidRPr="0092243C">
              <w:rPr>
                <w:rFonts w:ascii="Verdana" w:hAnsi="Verdana"/>
                <w:sz w:val="16"/>
                <w:szCs w:val="16"/>
                <w:lang w:val="en-GB"/>
              </w:rPr>
              <w:t>chn</w:t>
            </w:r>
            <w:proofErr w:type="spellEnd"/>
            <w:r w:rsidR="0092243C" w:rsidRPr="0092243C">
              <w:rPr>
                <w:rFonts w:ascii="Verdana" w:hAnsi="Verdana"/>
                <w:sz w:val="16"/>
                <w:szCs w:val="16"/>
                <w:lang w:val="en-GB"/>
              </w:rPr>
              <w:t xml:space="preserve"> the following question:</w:t>
            </w:r>
          </w:p>
          <w:p w:rsidR="0092243C" w:rsidRDefault="0092243C" w:rsidP="00A61B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92243C">
              <w:rPr>
                <w:rFonts w:ascii="Verdana" w:hAnsi="Verdana"/>
                <w:sz w:val="16"/>
                <w:szCs w:val="16"/>
                <w:lang w:val="en-GB"/>
              </w:rPr>
              <w:t xml:space="preserve">What is important when working in groups or </w:t>
            </w:r>
            <w:proofErr w:type="gramStart"/>
            <w:r w:rsidRPr="0092243C">
              <w:rPr>
                <w:rFonts w:ascii="Verdana" w:hAnsi="Verdana"/>
                <w:sz w:val="16"/>
                <w:szCs w:val="16"/>
                <w:lang w:val="en-GB"/>
              </w:rPr>
              <w:t>herds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.</w:t>
            </w:r>
            <w:proofErr w:type="gram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  <w:p w:rsidR="004D2BFD" w:rsidRPr="004D2BFD" w:rsidRDefault="004D2BFD" w:rsidP="00A61BA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4D2BFD">
              <w:rPr>
                <w:rFonts w:ascii="Verdana" w:hAnsi="Verdana"/>
                <w:b/>
                <w:sz w:val="16"/>
                <w:szCs w:val="16"/>
                <w:lang w:val="en-GB"/>
              </w:rPr>
              <w:t>Possible answers:</w:t>
            </w:r>
          </w:p>
          <w:p w:rsidR="0092243C" w:rsidRDefault="0092243C" w:rsidP="00A61B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Listen to others</w:t>
            </w:r>
          </w:p>
          <w:p w:rsidR="00307BFE" w:rsidRDefault="0092243C" w:rsidP="00A61B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Pay attention </w:t>
            </w:r>
          </w:p>
          <w:p w:rsidR="0092243C" w:rsidRDefault="00307BFE" w:rsidP="00A61B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G</w:t>
            </w:r>
            <w:r w:rsidR="0092243C">
              <w:rPr>
                <w:rFonts w:ascii="Verdana" w:hAnsi="Verdana"/>
                <w:sz w:val="16"/>
                <w:szCs w:val="16"/>
                <w:lang w:val="en-GB"/>
              </w:rPr>
              <w:t>et into agreements</w:t>
            </w:r>
          </w:p>
          <w:p w:rsidR="00307BFE" w:rsidRDefault="00307BFE" w:rsidP="00A61B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Voice level, among others</w:t>
            </w:r>
          </w:p>
          <w:p w:rsidR="00307BFE" w:rsidRDefault="00307BFE" w:rsidP="00A61B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326F13" w:rsidRPr="000226A8" w:rsidRDefault="00326F13" w:rsidP="00A61B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340A2B" w:rsidRPr="000226A8" w:rsidTr="00340A2B"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307BFE" w:rsidRDefault="00340A2B" w:rsidP="007171F3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Main Activity: </w:t>
            </w:r>
          </w:p>
          <w:p w:rsidR="00782855" w:rsidRDefault="00F92AEE" w:rsidP="007171F3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Organize the</w:t>
            </w:r>
            <w:r w:rsidR="00307BFE" w:rsidRPr="00307BFE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307BFE" w:rsidRPr="00307BFE">
              <w:rPr>
                <w:rFonts w:ascii="Verdana" w:hAnsi="Verdana"/>
                <w:sz w:val="16"/>
                <w:szCs w:val="16"/>
                <w:lang w:val="en-GB"/>
              </w:rPr>
              <w:t>chn</w:t>
            </w:r>
            <w:proofErr w:type="spellEnd"/>
            <w:r w:rsidR="00307BFE" w:rsidRPr="00307BFE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A02691" w:rsidRPr="00307BFE">
              <w:rPr>
                <w:rFonts w:ascii="Verdana" w:hAnsi="Verdana"/>
                <w:sz w:val="16"/>
                <w:szCs w:val="16"/>
                <w:lang w:val="en-GB"/>
              </w:rPr>
              <w:t xml:space="preserve">by </w:t>
            </w:r>
            <w:r w:rsidR="00A02691">
              <w:rPr>
                <w:rFonts w:ascii="Verdana" w:hAnsi="Verdana"/>
                <w:sz w:val="16"/>
                <w:szCs w:val="16"/>
                <w:lang w:val="en-GB"/>
              </w:rPr>
              <w:t>tribes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and tell </w:t>
            </w:r>
            <w:r w:rsidR="00A02691">
              <w:rPr>
                <w:rFonts w:ascii="Verdana" w:hAnsi="Verdana"/>
                <w:sz w:val="16"/>
                <w:szCs w:val="16"/>
                <w:lang w:val="en-GB"/>
              </w:rPr>
              <w:t>them they</w:t>
            </w:r>
            <w:r w:rsidR="00307BFE">
              <w:rPr>
                <w:rFonts w:ascii="Verdana" w:hAnsi="Verdana"/>
                <w:sz w:val="16"/>
                <w:szCs w:val="16"/>
                <w:lang w:val="en-GB"/>
              </w:rPr>
              <w:t xml:space="preserve"> will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choose a leader who will guide them to get an object meanwhile the rest of the members of the team have their eyes covered. The team will </w:t>
            </w:r>
            <w:r w:rsidR="00307BFE">
              <w:rPr>
                <w:rFonts w:ascii="Verdana" w:hAnsi="Verdana"/>
                <w:sz w:val="16"/>
                <w:szCs w:val="16"/>
                <w:lang w:val="en-GB"/>
              </w:rPr>
              <w:t xml:space="preserve">try to follow </w:t>
            </w:r>
            <w:r w:rsidR="00314839">
              <w:rPr>
                <w:rFonts w:ascii="Verdana" w:hAnsi="Verdana"/>
                <w:sz w:val="16"/>
                <w:szCs w:val="16"/>
                <w:lang w:val="en-GB"/>
              </w:rPr>
              <w:t>the</w:t>
            </w:r>
            <w:r w:rsidR="00307BFE">
              <w:rPr>
                <w:rFonts w:ascii="Verdana" w:hAnsi="Verdana"/>
                <w:sz w:val="16"/>
                <w:szCs w:val="16"/>
                <w:lang w:val="en-GB"/>
              </w:rPr>
              <w:t xml:space="preserve"> leader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’s voice,</w:t>
            </w:r>
            <w:r w:rsidR="00782855">
              <w:rPr>
                <w:rFonts w:ascii="Verdana" w:hAnsi="Verdana"/>
                <w:sz w:val="16"/>
                <w:szCs w:val="16"/>
                <w:lang w:val="en-GB"/>
              </w:rPr>
              <w:t xml:space="preserve"> who will g</w:t>
            </w:r>
            <w:r w:rsidR="00314839">
              <w:rPr>
                <w:rFonts w:ascii="Verdana" w:hAnsi="Verdana"/>
                <w:sz w:val="16"/>
                <w:szCs w:val="16"/>
                <w:lang w:val="en-GB"/>
              </w:rPr>
              <w:t xml:space="preserve">uide </w:t>
            </w:r>
            <w:r w:rsidR="00782855">
              <w:rPr>
                <w:rFonts w:ascii="Verdana" w:hAnsi="Verdana"/>
                <w:sz w:val="16"/>
                <w:szCs w:val="16"/>
                <w:lang w:val="en-GB"/>
              </w:rPr>
              <w:t>them to</w:t>
            </w:r>
            <w:r w:rsidR="00307BFE">
              <w:rPr>
                <w:rFonts w:ascii="Verdana" w:hAnsi="Verdana"/>
                <w:sz w:val="16"/>
                <w:szCs w:val="16"/>
                <w:lang w:val="en-GB"/>
              </w:rPr>
              <w:t xml:space="preserve"> get from </w:t>
            </w:r>
            <w:r w:rsidR="00A02691">
              <w:rPr>
                <w:rFonts w:ascii="Verdana" w:hAnsi="Verdana"/>
                <w:sz w:val="16"/>
                <w:szCs w:val="16"/>
                <w:lang w:val="en-GB"/>
              </w:rPr>
              <w:t>the starting</w:t>
            </w:r>
            <w:r w:rsidR="00307BFE">
              <w:rPr>
                <w:rFonts w:ascii="Verdana" w:hAnsi="Verdana"/>
                <w:sz w:val="16"/>
                <w:szCs w:val="16"/>
                <w:lang w:val="en-GB"/>
              </w:rPr>
              <w:t xml:space="preserve"> place to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the place where the object</w:t>
            </w:r>
            <w:r w:rsidR="00314839">
              <w:rPr>
                <w:rFonts w:ascii="Verdana" w:hAnsi="Verdana"/>
                <w:sz w:val="16"/>
                <w:szCs w:val="16"/>
                <w:lang w:val="en-GB"/>
              </w:rPr>
              <w:t>s are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without having any physical contact</w:t>
            </w:r>
            <w:r w:rsidR="00782855">
              <w:rPr>
                <w:rFonts w:ascii="Verdana" w:hAnsi="Verdana"/>
                <w:sz w:val="16"/>
                <w:szCs w:val="16"/>
                <w:lang w:val="en-GB"/>
              </w:rPr>
              <w:t xml:space="preserve">. Once </w:t>
            </w:r>
            <w:r w:rsidR="00A02691">
              <w:rPr>
                <w:rFonts w:ascii="Verdana" w:hAnsi="Verdana"/>
                <w:sz w:val="16"/>
                <w:szCs w:val="16"/>
                <w:lang w:val="en-GB"/>
              </w:rPr>
              <w:t xml:space="preserve">each member of the team gets an object </w:t>
            </w:r>
            <w:r w:rsidR="00782855">
              <w:rPr>
                <w:rFonts w:ascii="Verdana" w:hAnsi="Verdana"/>
                <w:sz w:val="16"/>
                <w:szCs w:val="16"/>
                <w:lang w:val="en-GB"/>
              </w:rPr>
              <w:t xml:space="preserve">the group </w:t>
            </w:r>
            <w:r w:rsidR="00607630">
              <w:rPr>
                <w:rFonts w:ascii="Verdana" w:hAnsi="Verdana"/>
                <w:sz w:val="16"/>
                <w:szCs w:val="16"/>
                <w:lang w:val="en-GB"/>
              </w:rPr>
              <w:t xml:space="preserve">choses another leader, lets the objects </w:t>
            </w:r>
            <w:proofErr w:type="gramStart"/>
            <w:r w:rsidR="00607630">
              <w:rPr>
                <w:rFonts w:ascii="Verdana" w:hAnsi="Verdana"/>
                <w:sz w:val="16"/>
                <w:szCs w:val="16"/>
                <w:lang w:val="en-GB"/>
              </w:rPr>
              <w:t>on  the</w:t>
            </w:r>
            <w:proofErr w:type="gramEnd"/>
            <w:r w:rsidR="00607630">
              <w:rPr>
                <w:rFonts w:ascii="Verdana" w:hAnsi="Verdana"/>
                <w:sz w:val="16"/>
                <w:szCs w:val="16"/>
                <w:lang w:val="en-GB"/>
              </w:rPr>
              <w:t xml:space="preserve"> ground and go back to the starting place to repeat the process</w:t>
            </w:r>
            <w:r w:rsidR="00782855">
              <w:rPr>
                <w:rFonts w:ascii="Verdana" w:hAnsi="Verdana"/>
                <w:sz w:val="16"/>
                <w:szCs w:val="16"/>
                <w:lang w:val="en-GB"/>
              </w:rPr>
              <w:t>.</w:t>
            </w:r>
          </w:p>
          <w:p w:rsidR="00607630" w:rsidRDefault="00607630" w:rsidP="007171F3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782855" w:rsidRDefault="00782855" w:rsidP="007171F3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Tell the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chn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the most important thing is not to finish first but to do it all together as a group keeping in mind what is important when working as a team (the discussion had </w:t>
            </w:r>
            <w:r w:rsidR="00607630">
              <w:rPr>
                <w:rFonts w:ascii="Verdana" w:hAnsi="Verdana"/>
                <w:sz w:val="16"/>
                <w:szCs w:val="16"/>
                <w:lang w:val="en-GB"/>
              </w:rPr>
              <w:t>in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opening activity)</w:t>
            </w:r>
          </w:p>
          <w:p w:rsidR="007171F3" w:rsidRDefault="00CE6A02" w:rsidP="00CE6A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78285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8285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8285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</w:p>
        </w:tc>
      </w:tr>
      <w:tr w:rsidR="0080256E" w:rsidRPr="00A7565C" w:rsidTr="00F20647">
        <w:trPr>
          <w:trHeight w:val="1676"/>
        </w:trPr>
        <w:tc>
          <w:tcPr>
            <w:tcW w:w="11199" w:type="dxa"/>
            <w:gridSpan w:val="12"/>
          </w:tcPr>
          <w:p w:rsidR="0080256E" w:rsidRDefault="0080256E" w:rsidP="00A61BA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Closing: </w:t>
            </w:r>
          </w:p>
          <w:p w:rsidR="00782855" w:rsidRDefault="00782855" w:rsidP="00CE6A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Analyse the result of the activity by asking the </w:t>
            </w:r>
            <w:r w:rsidR="00607630">
              <w:rPr>
                <w:rFonts w:ascii="Verdana" w:hAnsi="Verdana"/>
                <w:sz w:val="16"/>
                <w:szCs w:val="16"/>
                <w:lang w:val="en-GB"/>
              </w:rPr>
              <w:t>chn</w:t>
            </w:r>
            <w:bookmarkStart w:id="16" w:name="_GoBack"/>
            <w:bookmarkEnd w:id="16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how they felt when giving instructions and how they felt when receiving them.</w:t>
            </w:r>
          </w:p>
          <w:p w:rsidR="00CE6A02" w:rsidRPr="00A7565C" w:rsidRDefault="00CE6A02" w:rsidP="00782855">
            <w:pPr>
              <w:pStyle w:val="Sinespaciado"/>
              <w:rPr>
                <w:lang w:val="en-GB"/>
              </w:rPr>
            </w:pP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167" w:rsidRDefault="002A7167" w:rsidP="001C6238">
      <w:pPr>
        <w:spacing w:after="0" w:line="240" w:lineRule="auto"/>
      </w:pPr>
      <w:r>
        <w:separator/>
      </w:r>
    </w:p>
  </w:endnote>
  <w:endnote w:type="continuationSeparator" w:id="0">
    <w:p w:rsidR="002A7167" w:rsidRDefault="002A7167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167" w:rsidRPr="001C6238" w:rsidRDefault="002A7167">
    <w:pPr>
      <w:pStyle w:val="Piedepgina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167" w:rsidRDefault="002A7167" w:rsidP="001C6238">
      <w:pPr>
        <w:spacing w:after="0" w:line="240" w:lineRule="auto"/>
      </w:pPr>
      <w:r>
        <w:separator/>
      </w:r>
    </w:p>
  </w:footnote>
  <w:footnote w:type="continuationSeparator" w:id="0">
    <w:p w:rsidR="002A7167" w:rsidRDefault="002A7167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F43"/>
    <w:rsid w:val="000006D2"/>
    <w:rsid w:val="000178B9"/>
    <w:rsid w:val="000226A8"/>
    <w:rsid w:val="000413F3"/>
    <w:rsid w:val="00052C6C"/>
    <w:rsid w:val="00110605"/>
    <w:rsid w:val="00147822"/>
    <w:rsid w:val="001A0619"/>
    <w:rsid w:val="001A5337"/>
    <w:rsid w:val="001C6238"/>
    <w:rsid w:val="0021744B"/>
    <w:rsid w:val="00245C00"/>
    <w:rsid w:val="00282F43"/>
    <w:rsid w:val="002A7167"/>
    <w:rsid w:val="002E3F4B"/>
    <w:rsid w:val="002F4B32"/>
    <w:rsid w:val="00307BFE"/>
    <w:rsid w:val="00314839"/>
    <w:rsid w:val="00326F13"/>
    <w:rsid w:val="00336BC2"/>
    <w:rsid w:val="00340A2B"/>
    <w:rsid w:val="00366713"/>
    <w:rsid w:val="00375E4E"/>
    <w:rsid w:val="00396FA0"/>
    <w:rsid w:val="00444F69"/>
    <w:rsid w:val="0049470A"/>
    <w:rsid w:val="004D2BFD"/>
    <w:rsid w:val="00517BEB"/>
    <w:rsid w:val="00533200"/>
    <w:rsid w:val="00546A2A"/>
    <w:rsid w:val="005650E7"/>
    <w:rsid w:val="00575992"/>
    <w:rsid w:val="00584EDA"/>
    <w:rsid w:val="005B7ABD"/>
    <w:rsid w:val="005C3779"/>
    <w:rsid w:val="00607630"/>
    <w:rsid w:val="0067753B"/>
    <w:rsid w:val="006F03D5"/>
    <w:rsid w:val="00706028"/>
    <w:rsid w:val="007171F3"/>
    <w:rsid w:val="00734D1B"/>
    <w:rsid w:val="0077504E"/>
    <w:rsid w:val="00782855"/>
    <w:rsid w:val="007864D7"/>
    <w:rsid w:val="00796FD9"/>
    <w:rsid w:val="007D67CD"/>
    <w:rsid w:val="007F4D1D"/>
    <w:rsid w:val="0080256E"/>
    <w:rsid w:val="00847570"/>
    <w:rsid w:val="00847726"/>
    <w:rsid w:val="0085348E"/>
    <w:rsid w:val="008822C8"/>
    <w:rsid w:val="00887C1C"/>
    <w:rsid w:val="008B7EEC"/>
    <w:rsid w:val="008C2CD5"/>
    <w:rsid w:val="009176BC"/>
    <w:rsid w:val="0092243C"/>
    <w:rsid w:val="00922918"/>
    <w:rsid w:val="009340E7"/>
    <w:rsid w:val="00986230"/>
    <w:rsid w:val="00996666"/>
    <w:rsid w:val="009A3E65"/>
    <w:rsid w:val="00A02691"/>
    <w:rsid w:val="00A5492B"/>
    <w:rsid w:val="00A61BA1"/>
    <w:rsid w:val="00A7565C"/>
    <w:rsid w:val="00A9309F"/>
    <w:rsid w:val="00AB5AC1"/>
    <w:rsid w:val="00AE210E"/>
    <w:rsid w:val="00AF07BE"/>
    <w:rsid w:val="00B10EE0"/>
    <w:rsid w:val="00B57B1C"/>
    <w:rsid w:val="00B72BA3"/>
    <w:rsid w:val="00B742F3"/>
    <w:rsid w:val="00B8591B"/>
    <w:rsid w:val="00B85E77"/>
    <w:rsid w:val="00BF1380"/>
    <w:rsid w:val="00C13CC2"/>
    <w:rsid w:val="00C26857"/>
    <w:rsid w:val="00CB7A87"/>
    <w:rsid w:val="00CD747E"/>
    <w:rsid w:val="00CE6A02"/>
    <w:rsid w:val="00DE5776"/>
    <w:rsid w:val="00E02E33"/>
    <w:rsid w:val="00E35FFE"/>
    <w:rsid w:val="00EC0111"/>
    <w:rsid w:val="00ED515D"/>
    <w:rsid w:val="00F20647"/>
    <w:rsid w:val="00F21DE8"/>
    <w:rsid w:val="00F561B2"/>
    <w:rsid w:val="00F92A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CCB\KINDER%2009-10\planning%20formats\Learning%20Experience%20Planner%20Template%20Enero%20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591D0-09C3-4858-B75E-E1C9210F1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Learning Experience Planner Template Enero 09</Template>
  <TotalTime>42</TotalTime>
  <Pages>1</Pages>
  <Words>440</Words>
  <Characters>2421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Maritza Perez</dc:creator>
  <cp:lastModifiedBy>Eliana herrera</cp:lastModifiedBy>
  <cp:revision>3</cp:revision>
  <cp:lastPrinted>2009-01-26T13:55:00Z</cp:lastPrinted>
  <dcterms:created xsi:type="dcterms:W3CDTF">2011-10-29T14:16:00Z</dcterms:created>
  <dcterms:modified xsi:type="dcterms:W3CDTF">2011-10-29T14:59:00Z</dcterms:modified>
</cp:coreProperties>
</file>